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16186561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0B2D85">
        <w:rPr>
          <w:rFonts w:ascii="Corbel" w:hAnsi="Corbel"/>
          <w:i/>
          <w:smallCaps/>
        </w:rPr>
        <w:t>2022-2025</w:t>
      </w:r>
    </w:p>
    <w:p w14:paraId="062878FE" w14:textId="5AF53A2F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0B2D85">
        <w:rPr>
          <w:rFonts w:ascii="Corbel" w:hAnsi="Corbel"/>
          <w:sz w:val="20"/>
          <w:szCs w:val="20"/>
        </w:rPr>
        <w:t>3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0B2D85">
        <w:rPr>
          <w:rFonts w:ascii="Corbel" w:hAnsi="Corbel"/>
          <w:sz w:val="20"/>
          <w:szCs w:val="20"/>
        </w:rPr>
        <w:t>4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Wykł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Konw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Sem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Prakt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TQM - Total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 xml:space="preserve">diagram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DE2E21">
              <w:rPr>
                <w:rFonts w:ascii="Corbel" w:hAnsi="Corbel"/>
                <w:sz w:val="24"/>
                <w:szCs w:val="24"/>
              </w:rPr>
              <w:t xml:space="preserve">, analiza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4501ADF5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  <w:r w:rsidR="00375E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y i narzędzia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 xml:space="preserve">Zarządzanie jakością w organizacji: wybrane zagadnienia / Michał Molenda, Patrycja </w:t>
            </w:r>
            <w:proofErr w:type="spellStart"/>
            <w:r w:rsidRPr="504CA914">
              <w:rPr>
                <w:rFonts w:ascii="Corbel" w:hAnsi="Corbel"/>
                <w:sz w:val="24"/>
                <w:szCs w:val="24"/>
              </w:rPr>
              <w:t>Hąbek</w:t>
            </w:r>
            <w:proofErr w:type="spellEnd"/>
            <w:r w:rsidRPr="504CA914">
              <w:rPr>
                <w:rFonts w:ascii="Corbel" w:hAnsi="Corbel"/>
                <w:sz w:val="24"/>
                <w:szCs w:val="24"/>
              </w:rPr>
              <w:t>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 xml:space="preserve">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AC957" w14:textId="77777777" w:rsidR="00DC0039" w:rsidRDefault="00DC0039" w:rsidP="00C16ABF">
      <w:r>
        <w:separator/>
      </w:r>
    </w:p>
  </w:endnote>
  <w:endnote w:type="continuationSeparator" w:id="0">
    <w:p w14:paraId="67524E1F" w14:textId="77777777" w:rsidR="00DC0039" w:rsidRDefault="00DC0039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E035B" w14:textId="77777777" w:rsidR="00DC0039" w:rsidRDefault="00DC0039" w:rsidP="00C16ABF">
      <w:r>
        <w:separator/>
      </w:r>
    </w:p>
  </w:footnote>
  <w:footnote w:type="continuationSeparator" w:id="0">
    <w:p w14:paraId="45584FFD" w14:textId="77777777" w:rsidR="00DC0039" w:rsidRDefault="00DC0039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748824">
    <w:abstractNumId w:val="0"/>
  </w:num>
  <w:num w:numId="2" w16cid:durableId="573861904">
    <w:abstractNumId w:val="1"/>
  </w:num>
  <w:num w:numId="3" w16cid:durableId="1907454993">
    <w:abstractNumId w:val="2"/>
  </w:num>
  <w:num w:numId="4" w16cid:durableId="210155889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14DC"/>
    <w:rsid w:val="000A296F"/>
    <w:rsid w:val="000A2A28"/>
    <w:rsid w:val="000A3CDF"/>
    <w:rsid w:val="000B192D"/>
    <w:rsid w:val="000B28EE"/>
    <w:rsid w:val="000B2D85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35422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75E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0039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B81FB8-1834-4EFE-9E6B-98C737683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6E748-6109-4EA1-B5C8-E58FFE99FC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900</Words>
  <Characters>5405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16</cp:revision>
  <cp:lastPrinted>2019-02-06T12:12:00Z</cp:lastPrinted>
  <dcterms:created xsi:type="dcterms:W3CDTF">2020-11-23T11:01:00Z</dcterms:created>
  <dcterms:modified xsi:type="dcterms:W3CDTF">2022-05-31T15:18:00Z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